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FEB8D" w14:textId="663DC66D"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Website terms of use</w:t>
      </w:r>
    </w:p>
    <w:p w14:paraId="282C69E0"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Please read these terms and conditions carefully before using this site.</w:t>
      </w:r>
    </w:p>
    <w:p w14:paraId="051E5A5F" w14:textId="77777777"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Who we are and how to contact us</w:t>
      </w:r>
    </w:p>
    <w:p w14:paraId="4D1C583B" w14:textId="66E5C185" w:rsidR="00BF34CB" w:rsidRPr="00373594" w:rsidRDefault="00BF34CB" w:rsidP="00BF34CB">
      <w:pPr>
        <w:rPr>
          <w:rFonts w:ascii="Calibri" w:hAnsi="Calibri" w:cs="Calibri"/>
          <w:sz w:val="20"/>
          <w:szCs w:val="20"/>
        </w:rPr>
      </w:pPr>
      <w:r w:rsidRPr="00373594">
        <w:rPr>
          <w:rFonts w:ascii="Calibri" w:hAnsi="Calibri" w:cs="Calibri"/>
          <w:sz w:val="20"/>
          <w:szCs w:val="20"/>
        </w:rPr>
        <w:t>This site (</w:t>
      </w:r>
      <w:hyperlink r:id="rId5" w:history="1">
        <w:r w:rsidR="00131C93" w:rsidRPr="00373594">
          <w:rPr>
            <w:rStyle w:val="Hyperlink"/>
            <w:rFonts w:ascii="Calibri" w:hAnsi="Calibri" w:cs="Calibri"/>
            <w:sz w:val="20"/>
            <w:szCs w:val="20"/>
          </w:rPr>
          <w:t>https://www.fractile.ai</w:t>
        </w:r>
      </w:hyperlink>
      <w:r w:rsidR="00131C93" w:rsidRPr="00373594">
        <w:rPr>
          <w:rFonts w:ascii="Calibri" w:hAnsi="Calibri" w:cs="Calibri"/>
          <w:sz w:val="20"/>
          <w:szCs w:val="20"/>
        </w:rPr>
        <w:t xml:space="preserve">) </w:t>
      </w:r>
      <w:r w:rsidRPr="00373594">
        <w:rPr>
          <w:rFonts w:ascii="Calibri" w:hAnsi="Calibri" w:cs="Calibri"/>
          <w:sz w:val="20"/>
          <w:szCs w:val="20"/>
        </w:rPr>
        <w:t xml:space="preserve">is a site operated by </w:t>
      </w:r>
      <w:r w:rsidR="00131C93" w:rsidRPr="00373594">
        <w:rPr>
          <w:rFonts w:ascii="Calibri" w:hAnsi="Calibri" w:cs="Calibri"/>
          <w:sz w:val="20"/>
          <w:szCs w:val="20"/>
        </w:rPr>
        <w:t xml:space="preserve">Fractile </w:t>
      </w:r>
      <w:r w:rsidR="00197CEF" w:rsidRPr="00373594">
        <w:rPr>
          <w:rFonts w:ascii="Calibri" w:hAnsi="Calibri" w:cs="Calibri"/>
          <w:sz w:val="20"/>
          <w:szCs w:val="20"/>
        </w:rPr>
        <w:t>Ltd</w:t>
      </w:r>
      <w:r w:rsidRPr="00373594">
        <w:rPr>
          <w:rFonts w:ascii="Calibri" w:hAnsi="Calibri" w:cs="Calibri"/>
          <w:sz w:val="20"/>
          <w:szCs w:val="20"/>
        </w:rPr>
        <w:t xml:space="preserve">. We are a company incorporated in England and Wales with company number </w:t>
      </w:r>
      <w:r w:rsidR="00131C93" w:rsidRPr="00373594">
        <w:rPr>
          <w:rFonts w:ascii="Calibri" w:hAnsi="Calibri" w:cs="Calibri"/>
          <w:color w:val="000000" w:themeColor="text1"/>
          <w:sz w:val="20"/>
          <w:szCs w:val="20"/>
        </w:rPr>
        <w:t>14143636</w:t>
      </w:r>
      <w:r w:rsidRPr="00373594">
        <w:rPr>
          <w:rFonts w:ascii="Calibri" w:hAnsi="Calibri" w:cs="Calibri"/>
          <w:sz w:val="20"/>
          <w:szCs w:val="20"/>
        </w:rPr>
        <w:t xml:space="preserve">. Our registered office is at </w:t>
      </w:r>
      <w:r w:rsidR="00131C93" w:rsidRPr="00373594">
        <w:rPr>
          <w:rFonts w:ascii="Calibri" w:hAnsi="Calibri" w:cs="Calibri"/>
          <w:color w:val="000000" w:themeColor="text1"/>
          <w:sz w:val="20"/>
          <w:szCs w:val="20"/>
        </w:rPr>
        <w:t>2 Communications Road, Greenham Business Park, Newbury, Berkshire, England, RG19 6AB.</w:t>
      </w:r>
    </w:p>
    <w:p w14:paraId="4C0FE1BD" w14:textId="1DF5650D" w:rsidR="00BF34CB" w:rsidRPr="00373594" w:rsidRDefault="00BF34CB" w:rsidP="00BF34CB">
      <w:pPr>
        <w:rPr>
          <w:rFonts w:ascii="Calibri" w:hAnsi="Calibri" w:cs="Calibri"/>
          <w:sz w:val="20"/>
          <w:szCs w:val="20"/>
        </w:rPr>
      </w:pPr>
      <w:r w:rsidRPr="00373594">
        <w:rPr>
          <w:rFonts w:ascii="Calibri" w:hAnsi="Calibri" w:cs="Calibri"/>
          <w:sz w:val="20"/>
          <w:szCs w:val="20"/>
        </w:rPr>
        <w:t xml:space="preserve">If you would like to get in touch, please </w:t>
      </w:r>
      <w:r w:rsidR="00131C93" w:rsidRPr="00373594">
        <w:rPr>
          <w:rFonts w:ascii="Calibri" w:hAnsi="Calibri" w:cs="Calibri"/>
          <w:sz w:val="20"/>
          <w:szCs w:val="20"/>
        </w:rPr>
        <w:t xml:space="preserve">email </w:t>
      </w:r>
      <w:hyperlink r:id="rId6" w:history="1">
        <w:r w:rsidR="00131C93" w:rsidRPr="00373594">
          <w:rPr>
            <w:rStyle w:val="Hyperlink"/>
            <w:rFonts w:ascii="Calibri" w:hAnsi="Calibri" w:cs="Calibri"/>
            <w:sz w:val="20"/>
            <w:szCs w:val="20"/>
          </w:rPr>
          <w:t>hello@fractile.ai</w:t>
        </w:r>
      </w:hyperlink>
      <w:r w:rsidR="00131C93" w:rsidRPr="00373594">
        <w:rPr>
          <w:rFonts w:ascii="Calibri" w:hAnsi="Calibri" w:cs="Calibri"/>
          <w:sz w:val="20"/>
          <w:szCs w:val="20"/>
        </w:rPr>
        <w:t xml:space="preserve">. </w:t>
      </w:r>
    </w:p>
    <w:p w14:paraId="13B83B14" w14:textId="77777777"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 xml:space="preserve">By using our </w:t>
      </w:r>
      <w:proofErr w:type="gramStart"/>
      <w:r w:rsidRPr="00373594">
        <w:rPr>
          <w:rFonts w:ascii="Calibri" w:hAnsi="Calibri" w:cs="Calibri"/>
          <w:b/>
          <w:bCs/>
          <w:sz w:val="20"/>
          <w:szCs w:val="20"/>
        </w:rPr>
        <w:t>site</w:t>
      </w:r>
      <w:proofErr w:type="gramEnd"/>
      <w:r w:rsidRPr="00373594">
        <w:rPr>
          <w:rFonts w:ascii="Calibri" w:hAnsi="Calibri" w:cs="Calibri"/>
          <w:b/>
          <w:bCs/>
          <w:sz w:val="20"/>
          <w:szCs w:val="20"/>
        </w:rPr>
        <w:t xml:space="preserve"> you accept these terms</w:t>
      </w:r>
    </w:p>
    <w:p w14:paraId="1DBF3467"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By using our site, you confirm that you accept these terms of use and that you agree to comply with them. If you do not agree to these terms, you must not use our site.</w:t>
      </w:r>
    </w:p>
    <w:p w14:paraId="720E4FD3" w14:textId="200AF81A" w:rsidR="00BF34CB" w:rsidRPr="00373594" w:rsidRDefault="00BF34CB" w:rsidP="00BF34CB">
      <w:pPr>
        <w:rPr>
          <w:rFonts w:ascii="Calibri" w:hAnsi="Calibri" w:cs="Calibri"/>
          <w:sz w:val="20"/>
          <w:szCs w:val="20"/>
        </w:rPr>
      </w:pPr>
      <w:r w:rsidRPr="00373594">
        <w:rPr>
          <w:rFonts w:ascii="Calibri" w:hAnsi="Calibri" w:cs="Calibri"/>
          <w:sz w:val="20"/>
          <w:szCs w:val="20"/>
        </w:rPr>
        <w:t>There are other terms that may apply to you. Our Privacy Policy</w:t>
      </w:r>
      <w:r w:rsidR="00131C93" w:rsidRPr="00373594">
        <w:rPr>
          <w:rFonts w:ascii="Calibri" w:hAnsi="Calibri" w:cs="Calibri"/>
          <w:sz w:val="20"/>
          <w:szCs w:val="20"/>
        </w:rPr>
        <w:t xml:space="preserve"> </w:t>
      </w:r>
      <w:r w:rsidR="00FC75DE">
        <w:rPr>
          <w:rFonts w:ascii="Calibri" w:hAnsi="Calibri" w:cs="Calibri"/>
          <w:sz w:val="20"/>
          <w:szCs w:val="20"/>
        </w:rPr>
        <w:t xml:space="preserve">(available via the footer of our site) </w:t>
      </w:r>
      <w:r w:rsidRPr="00373594">
        <w:rPr>
          <w:rFonts w:ascii="Calibri" w:hAnsi="Calibri" w:cs="Calibri"/>
          <w:sz w:val="20"/>
          <w:szCs w:val="20"/>
        </w:rPr>
        <w:t>sets out how we may use your personal information.</w:t>
      </w:r>
    </w:p>
    <w:p w14:paraId="2923C7C6"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You are also responsible for ensuring that all persons who access our site through your internet connection are aware of these terms of use and other applicable terms and conditions, and that they comply with them.</w:t>
      </w:r>
    </w:p>
    <w:p w14:paraId="74130426" w14:textId="77777777"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We may make changes to these terms and to our site</w:t>
      </w:r>
    </w:p>
    <w:p w14:paraId="1893160D" w14:textId="37463E9B" w:rsidR="00BF34CB" w:rsidRPr="00373594" w:rsidRDefault="00BF34CB" w:rsidP="00BF34CB">
      <w:pPr>
        <w:rPr>
          <w:rFonts w:ascii="Calibri" w:hAnsi="Calibri" w:cs="Calibri"/>
          <w:sz w:val="20"/>
          <w:szCs w:val="20"/>
        </w:rPr>
      </w:pPr>
      <w:r w:rsidRPr="00373594">
        <w:rPr>
          <w:rFonts w:ascii="Calibri" w:hAnsi="Calibri" w:cs="Calibri"/>
          <w:sz w:val="20"/>
          <w:szCs w:val="20"/>
        </w:rPr>
        <w:t>We amend these terms from time to time, so please check back here for updates. We may also update and change our site from time to time. Our site is made available free of charge. We do not guarantee that our site, or any content on it, will always be available or be uninterrupted. We may suspend or withdraw or restrict the availability of all or any part of our site for business and operational reasons.</w:t>
      </w:r>
    </w:p>
    <w:p w14:paraId="6954C3BB" w14:textId="77777777"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We may transfer this agreement to someone else</w:t>
      </w:r>
    </w:p>
    <w:p w14:paraId="73E5CE72" w14:textId="7470EB61" w:rsidR="00BF34CB" w:rsidRPr="00373594" w:rsidRDefault="00BF34CB" w:rsidP="00BF34CB">
      <w:pPr>
        <w:rPr>
          <w:rFonts w:ascii="Calibri" w:hAnsi="Calibri" w:cs="Calibri"/>
          <w:sz w:val="20"/>
          <w:szCs w:val="20"/>
        </w:rPr>
      </w:pPr>
      <w:r w:rsidRPr="00373594">
        <w:rPr>
          <w:rFonts w:ascii="Calibri" w:hAnsi="Calibri" w:cs="Calibri"/>
          <w:sz w:val="20"/>
          <w:szCs w:val="20"/>
        </w:rPr>
        <w:t>We may transfer our rights and obligations under these terms to another organisation, for instance in the event of a corporate restructure. We will always tell you in writing if this happens and we will ensure that the transfer will not affect your rights.</w:t>
      </w:r>
    </w:p>
    <w:p w14:paraId="47C5F1C9" w14:textId="77777777"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You must keep your account details safe</w:t>
      </w:r>
    </w:p>
    <w:p w14:paraId="0FD97D8B"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If you choose, or you are provided with, a user identification code, password or any other piece of information as part of our security procedures, you must treat such information as confidential. You must not disclose it to any third party.</w:t>
      </w:r>
    </w:p>
    <w:p w14:paraId="25B208F3"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We have the right to disable any user identification code or password, whether chosen by you or allocated by us, at any time, if in our reasonable opinion you have failed to comply with any of the provisions of these terms of use.</w:t>
      </w:r>
    </w:p>
    <w:p w14:paraId="4C3DF264" w14:textId="77777777"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How you may use material on our site</w:t>
      </w:r>
    </w:p>
    <w:p w14:paraId="7F88B958"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We are the owner or the licensee of all intellectual property rights in our site, and in the material published on it. Those works are protected by copyright laws and treaties around the world. All such rights are reserved.</w:t>
      </w:r>
    </w:p>
    <w:p w14:paraId="722089A8"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You may print off one copy, and may download extracts, of any page(s) from our site for your personal use and you may draw the attention of others within your organisation to content posted on our site.</w:t>
      </w:r>
    </w:p>
    <w:p w14:paraId="7A445A1D"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You must not modify the paper or digital copies of any materials you have printed off or downloaded in any way, and you must not use any illustrations, photographs, video or audio sequences or any graphics separately from any accompanying text.</w:t>
      </w:r>
    </w:p>
    <w:p w14:paraId="1CE845C3"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lastRenderedPageBreak/>
        <w:t>Our status (and that of any identified contributors) as the authors of content on our site must always be acknowledged.</w:t>
      </w:r>
    </w:p>
    <w:p w14:paraId="15C900D7"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You must not use any part of the content on our site for commercial purposes without obtaining a licence to do so from us or our licensors.</w:t>
      </w:r>
    </w:p>
    <w:p w14:paraId="2704AF56"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If you print off, copy, download, share or repost any part of our site in breach of these terms of use, your right to use our site will cease immediately and you must, at our option, return or destroy any copies of the materials you have made.</w:t>
      </w:r>
    </w:p>
    <w:p w14:paraId="697E3F2B" w14:textId="77777777"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No text or data mining, or web scraping</w:t>
      </w:r>
    </w:p>
    <w:p w14:paraId="2B4A3D99" w14:textId="321DC03F" w:rsidR="00BF34CB" w:rsidRPr="00373594" w:rsidRDefault="00BF34CB" w:rsidP="00BF34CB">
      <w:pPr>
        <w:rPr>
          <w:rFonts w:ascii="Calibri" w:hAnsi="Calibri" w:cs="Calibri"/>
          <w:sz w:val="20"/>
          <w:szCs w:val="20"/>
        </w:rPr>
      </w:pPr>
      <w:r w:rsidRPr="00373594">
        <w:rPr>
          <w:rFonts w:ascii="Calibri" w:hAnsi="Calibri" w:cs="Calibri"/>
          <w:sz w:val="20"/>
          <w:szCs w:val="20"/>
        </w:rPr>
        <w:t>You must not conduct, facilitate, authorise or permit any text or data mining or web scraping in relation to our site or any services provided via, or in relation to, our site. This includes using (or permitting, authorising or attempting the use of):</w:t>
      </w:r>
    </w:p>
    <w:p w14:paraId="12F9B370"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Any “robot”, “bot”, “spider”, “scraper” or other automated device, program, tool, algorithm, code, process or methodology to access, obtain, copy, monitor or republish any portion of the site or any data, content, information or services accessed via the same.</w:t>
      </w:r>
    </w:p>
    <w:p w14:paraId="10659CDE"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Any automated analytical technique aimed at analysing text and data in digital form to generate information which includes but is not limited to patterns, trends and correlations.</w:t>
      </w:r>
    </w:p>
    <w:p w14:paraId="253FA793"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This clause shall not apply insofar as (but only to the extent that) we are unable to exclude or limit text or data mining or web scraping activity by contract under the laws which are applicable to us.</w:t>
      </w:r>
    </w:p>
    <w:p w14:paraId="6938DFCB" w14:textId="399B6DD2"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Content provided for information only</w:t>
      </w:r>
    </w:p>
    <w:p w14:paraId="45EE6C53"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 xml:space="preserve">The content on our site is provided for general information only. It is not intended to amount to advice on which you should rely. You must obtain professional or specialist advice before taking, or refraining from, any action </w:t>
      </w:r>
      <w:proofErr w:type="gramStart"/>
      <w:r w:rsidRPr="00373594">
        <w:rPr>
          <w:rFonts w:ascii="Calibri" w:hAnsi="Calibri" w:cs="Calibri"/>
          <w:sz w:val="20"/>
          <w:szCs w:val="20"/>
        </w:rPr>
        <w:t>on the basis of</w:t>
      </w:r>
      <w:proofErr w:type="gramEnd"/>
      <w:r w:rsidRPr="00373594">
        <w:rPr>
          <w:rFonts w:ascii="Calibri" w:hAnsi="Calibri" w:cs="Calibri"/>
          <w:sz w:val="20"/>
          <w:szCs w:val="20"/>
        </w:rPr>
        <w:t xml:space="preserve"> the content on our site.</w:t>
      </w:r>
    </w:p>
    <w:p w14:paraId="389F967F" w14:textId="77777777"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We are not responsible for websites we link to</w:t>
      </w:r>
    </w:p>
    <w:p w14:paraId="5D5D473F"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Where our site contains links to other sites and resources provided by third parties, these links are provided for your information only. Such links should not be interpreted as approval by us of those linked websites or information you may obtain from them. We have no control over the contents of those sites or resources.</w:t>
      </w:r>
    </w:p>
    <w:p w14:paraId="6AC1FA3E" w14:textId="77777777"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Our responsibility for loss or damage suffered by you</w:t>
      </w:r>
    </w:p>
    <w:p w14:paraId="2EAA0892"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We do not exclude or limit in any way our liability to you where it would be unlawful to do so. This includes liability for death or personal injury caused by our negligence or the negligence of our employees, agents or subcontractors and for fraud or fraudulent misrepresentation.</w:t>
      </w:r>
    </w:p>
    <w:p w14:paraId="41632853"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 xml:space="preserve">Different limitations and exclusions of liability will apply to liability arising </w:t>
      </w:r>
      <w:proofErr w:type="gramStart"/>
      <w:r w:rsidRPr="00373594">
        <w:rPr>
          <w:rFonts w:ascii="Calibri" w:hAnsi="Calibri" w:cs="Calibri"/>
          <w:sz w:val="20"/>
          <w:szCs w:val="20"/>
        </w:rPr>
        <w:t>as a result of</w:t>
      </w:r>
      <w:proofErr w:type="gramEnd"/>
      <w:r w:rsidRPr="00373594">
        <w:rPr>
          <w:rFonts w:ascii="Calibri" w:hAnsi="Calibri" w:cs="Calibri"/>
          <w:sz w:val="20"/>
          <w:szCs w:val="20"/>
        </w:rPr>
        <w:t xml:space="preserve"> the supply of any products or services to you, which will be set out in the applicable terms and conditions of supply.</w:t>
      </w:r>
    </w:p>
    <w:p w14:paraId="140ED4B1"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We exclude all implied conditions, warranties, representations or other terms that may apply to our site or any content on it.</w:t>
      </w:r>
    </w:p>
    <w:p w14:paraId="2AE8D75E"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We will not be liable to you for any loss or damage, whether in contract, tort (including negligence), breach of statutory duty, or otherwise, even if foreseeable, arising under or in connection with:</w:t>
      </w:r>
    </w:p>
    <w:p w14:paraId="74493A59" w14:textId="77777777" w:rsidR="00BF34CB" w:rsidRPr="00373594" w:rsidRDefault="00BF34CB" w:rsidP="00BF34CB">
      <w:pPr>
        <w:pStyle w:val="ListParagraph"/>
        <w:numPr>
          <w:ilvl w:val="0"/>
          <w:numId w:val="2"/>
        </w:numPr>
        <w:rPr>
          <w:rFonts w:ascii="Calibri" w:hAnsi="Calibri" w:cs="Calibri"/>
          <w:sz w:val="20"/>
          <w:szCs w:val="20"/>
        </w:rPr>
      </w:pPr>
      <w:r w:rsidRPr="00373594">
        <w:rPr>
          <w:rFonts w:ascii="Calibri" w:hAnsi="Calibri" w:cs="Calibri"/>
          <w:sz w:val="20"/>
          <w:szCs w:val="20"/>
        </w:rPr>
        <w:t>use of, or inability to use, our site; or</w:t>
      </w:r>
    </w:p>
    <w:p w14:paraId="38504DC9" w14:textId="77777777" w:rsidR="00BF34CB" w:rsidRPr="00373594" w:rsidRDefault="00BF34CB" w:rsidP="00BF34CB">
      <w:pPr>
        <w:pStyle w:val="ListParagraph"/>
        <w:numPr>
          <w:ilvl w:val="0"/>
          <w:numId w:val="2"/>
        </w:numPr>
        <w:rPr>
          <w:rFonts w:ascii="Calibri" w:hAnsi="Calibri" w:cs="Calibri"/>
          <w:sz w:val="20"/>
          <w:szCs w:val="20"/>
        </w:rPr>
      </w:pPr>
      <w:r w:rsidRPr="00373594">
        <w:rPr>
          <w:rFonts w:ascii="Calibri" w:hAnsi="Calibri" w:cs="Calibri"/>
          <w:sz w:val="20"/>
          <w:szCs w:val="20"/>
        </w:rPr>
        <w:t>use of or reliance on any content displayed on our site.</w:t>
      </w:r>
    </w:p>
    <w:p w14:paraId="7BC4EF9B" w14:textId="77777777" w:rsidR="00BF34CB" w:rsidRPr="00373594" w:rsidRDefault="00BF34CB" w:rsidP="00131C93">
      <w:pPr>
        <w:rPr>
          <w:rFonts w:ascii="Calibri" w:hAnsi="Calibri" w:cs="Calibri"/>
          <w:sz w:val="20"/>
          <w:szCs w:val="20"/>
        </w:rPr>
      </w:pPr>
      <w:proofErr w:type="gramStart"/>
      <w:r w:rsidRPr="00373594">
        <w:rPr>
          <w:rFonts w:ascii="Calibri" w:hAnsi="Calibri" w:cs="Calibri"/>
          <w:sz w:val="20"/>
          <w:szCs w:val="20"/>
        </w:rPr>
        <w:t>In particular, we</w:t>
      </w:r>
      <w:proofErr w:type="gramEnd"/>
      <w:r w:rsidRPr="00373594">
        <w:rPr>
          <w:rFonts w:ascii="Calibri" w:hAnsi="Calibri" w:cs="Calibri"/>
          <w:sz w:val="20"/>
          <w:szCs w:val="20"/>
        </w:rPr>
        <w:t xml:space="preserve"> will not be liable for:</w:t>
      </w:r>
    </w:p>
    <w:p w14:paraId="4D291A79" w14:textId="77777777" w:rsidR="00BF34CB" w:rsidRPr="00373594" w:rsidRDefault="00BF34CB" w:rsidP="00BF34CB">
      <w:pPr>
        <w:pStyle w:val="ListParagraph"/>
        <w:numPr>
          <w:ilvl w:val="0"/>
          <w:numId w:val="2"/>
        </w:numPr>
        <w:rPr>
          <w:rFonts w:ascii="Calibri" w:hAnsi="Calibri" w:cs="Calibri"/>
          <w:sz w:val="20"/>
          <w:szCs w:val="20"/>
        </w:rPr>
      </w:pPr>
      <w:r w:rsidRPr="00373594">
        <w:rPr>
          <w:rFonts w:ascii="Calibri" w:hAnsi="Calibri" w:cs="Calibri"/>
          <w:sz w:val="20"/>
          <w:szCs w:val="20"/>
        </w:rPr>
        <w:lastRenderedPageBreak/>
        <w:t>loss of profits, sales, business, or revenue;</w:t>
      </w:r>
    </w:p>
    <w:p w14:paraId="3CE975E4" w14:textId="77777777" w:rsidR="00BF34CB" w:rsidRPr="00373594" w:rsidRDefault="00BF34CB" w:rsidP="00BF34CB">
      <w:pPr>
        <w:pStyle w:val="ListParagraph"/>
        <w:numPr>
          <w:ilvl w:val="0"/>
          <w:numId w:val="2"/>
        </w:numPr>
        <w:rPr>
          <w:rFonts w:ascii="Calibri" w:hAnsi="Calibri" w:cs="Calibri"/>
          <w:sz w:val="20"/>
          <w:szCs w:val="20"/>
        </w:rPr>
      </w:pPr>
      <w:r w:rsidRPr="00373594">
        <w:rPr>
          <w:rFonts w:ascii="Calibri" w:hAnsi="Calibri" w:cs="Calibri"/>
          <w:sz w:val="20"/>
          <w:szCs w:val="20"/>
        </w:rPr>
        <w:t>business interruption;</w:t>
      </w:r>
    </w:p>
    <w:p w14:paraId="635C6ED0" w14:textId="77777777" w:rsidR="00BF34CB" w:rsidRPr="00373594" w:rsidRDefault="00BF34CB" w:rsidP="00BF34CB">
      <w:pPr>
        <w:pStyle w:val="ListParagraph"/>
        <w:numPr>
          <w:ilvl w:val="0"/>
          <w:numId w:val="2"/>
        </w:numPr>
        <w:rPr>
          <w:rFonts w:ascii="Calibri" w:hAnsi="Calibri" w:cs="Calibri"/>
          <w:sz w:val="20"/>
          <w:szCs w:val="20"/>
        </w:rPr>
      </w:pPr>
      <w:r w:rsidRPr="00373594">
        <w:rPr>
          <w:rFonts w:ascii="Calibri" w:hAnsi="Calibri" w:cs="Calibri"/>
          <w:sz w:val="20"/>
          <w:szCs w:val="20"/>
        </w:rPr>
        <w:t>loss of anticipated savings;</w:t>
      </w:r>
    </w:p>
    <w:p w14:paraId="6C140A3C" w14:textId="77777777" w:rsidR="00BF34CB" w:rsidRPr="00373594" w:rsidRDefault="00BF34CB" w:rsidP="00BF34CB">
      <w:pPr>
        <w:pStyle w:val="ListParagraph"/>
        <w:numPr>
          <w:ilvl w:val="0"/>
          <w:numId w:val="2"/>
        </w:numPr>
        <w:rPr>
          <w:rFonts w:ascii="Calibri" w:hAnsi="Calibri" w:cs="Calibri"/>
          <w:sz w:val="20"/>
          <w:szCs w:val="20"/>
        </w:rPr>
      </w:pPr>
      <w:r w:rsidRPr="00373594">
        <w:rPr>
          <w:rFonts w:ascii="Calibri" w:hAnsi="Calibri" w:cs="Calibri"/>
          <w:sz w:val="20"/>
          <w:szCs w:val="20"/>
        </w:rPr>
        <w:t>loss of business opportunity, goodwill or reputation; or</w:t>
      </w:r>
    </w:p>
    <w:p w14:paraId="57D9967B" w14:textId="77777777" w:rsidR="00BF34CB" w:rsidRPr="00373594" w:rsidRDefault="00BF34CB" w:rsidP="00BF34CB">
      <w:pPr>
        <w:pStyle w:val="ListParagraph"/>
        <w:numPr>
          <w:ilvl w:val="0"/>
          <w:numId w:val="2"/>
        </w:numPr>
        <w:rPr>
          <w:rFonts w:ascii="Calibri" w:hAnsi="Calibri" w:cs="Calibri"/>
          <w:sz w:val="20"/>
          <w:szCs w:val="20"/>
        </w:rPr>
      </w:pPr>
      <w:r w:rsidRPr="00373594">
        <w:rPr>
          <w:rFonts w:ascii="Calibri" w:hAnsi="Calibri" w:cs="Calibri"/>
          <w:sz w:val="20"/>
          <w:szCs w:val="20"/>
        </w:rPr>
        <w:t>any indirect or consequential loss or damage.</w:t>
      </w:r>
    </w:p>
    <w:p w14:paraId="1E9516D6" w14:textId="3C5EBC98" w:rsidR="00BF34CB" w:rsidRPr="00373594" w:rsidRDefault="00BF34CB" w:rsidP="00BF34CB">
      <w:pPr>
        <w:rPr>
          <w:rFonts w:ascii="Calibri" w:hAnsi="Calibri" w:cs="Calibri"/>
          <w:sz w:val="20"/>
          <w:szCs w:val="20"/>
        </w:rPr>
      </w:pPr>
      <w:r w:rsidRPr="00373594">
        <w:rPr>
          <w:rFonts w:ascii="Calibri" w:hAnsi="Calibri" w:cs="Calibri"/>
          <w:sz w:val="20"/>
          <w:szCs w:val="20"/>
        </w:rPr>
        <w:t>We do not guarantee that our site will be secure or free from bugs or viruses.</w:t>
      </w:r>
      <w:r w:rsidR="00131C93" w:rsidRPr="00373594">
        <w:rPr>
          <w:rFonts w:ascii="Calibri" w:hAnsi="Calibri" w:cs="Calibri"/>
          <w:sz w:val="20"/>
          <w:szCs w:val="20"/>
        </w:rPr>
        <w:t xml:space="preserve"> </w:t>
      </w:r>
      <w:r w:rsidRPr="00373594">
        <w:rPr>
          <w:rFonts w:ascii="Calibri" w:hAnsi="Calibri" w:cs="Calibri"/>
          <w:sz w:val="20"/>
          <w:szCs w:val="20"/>
        </w:rPr>
        <w:t>You are responsible for configuring your information technology, computer programmes and platform to access our site. You should use your own virus protection software.</w:t>
      </w:r>
    </w:p>
    <w:p w14:paraId="22C854A2"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 xml:space="preserve">You must not misuse our site by knowingly introducing viruses, trojans, worms, logic bombs or other material that is malicious or technologically harmful. You must not attempt to gain unauthorised access to our site, the server on which our site is stored or any server, computer or database connected to our site. You must not attack our site via a denial-of-service attack or a distributed denial-of service attack. By breaching this provision, you would commit a criminal offence under the Computer Misuse Act 1990. We will report any such breach to the relevant law enforcement </w:t>
      </w:r>
      <w:proofErr w:type="gramStart"/>
      <w:r w:rsidRPr="00373594">
        <w:rPr>
          <w:rFonts w:ascii="Calibri" w:hAnsi="Calibri" w:cs="Calibri"/>
          <w:sz w:val="20"/>
          <w:szCs w:val="20"/>
        </w:rPr>
        <w:t>authorities</w:t>
      </w:r>
      <w:proofErr w:type="gramEnd"/>
      <w:r w:rsidRPr="00373594">
        <w:rPr>
          <w:rFonts w:ascii="Calibri" w:hAnsi="Calibri" w:cs="Calibri"/>
          <w:sz w:val="20"/>
          <w:szCs w:val="20"/>
        </w:rPr>
        <w:t xml:space="preserve"> and we will co-operate with those authorities by disclosing your identity to them. In the event of such a breach, your right to use our site will cease immediately.</w:t>
      </w:r>
    </w:p>
    <w:p w14:paraId="56D26419" w14:textId="77777777"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Rules about linking to our site</w:t>
      </w:r>
    </w:p>
    <w:p w14:paraId="6057044C" w14:textId="598DBC8E" w:rsidR="00BF34CB" w:rsidRPr="00373594" w:rsidRDefault="00BF34CB" w:rsidP="00BF34CB">
      <w:pPr>
        <w:rPr>
          <w:rFonts w:ascii="Calibri" w:hAnsi="Calibri" w:cs="Calibri"/>
          <w:sz w:val="20"/>
          <w:szCs w:val="20"/>
        </w:rPr>
      </w:pPr>
      <w:r w:rsidRPr="00373594">
        <w:rPr>
          <w:rFonts w:ascii="Calibri" w:hAnsi="Calibri" w:cs="Calibri"/>
          <w:sz w:val="20"/>
          <w:szCs w:val="20"/>
        </w:rPr>
        <w:t>You may link to our home page, provided you do so in a way that is fair and legal and does not damage our reputation or take advantage of it</w:t>
      </w:r>
      <w:r w:rsidR="00865049">
        <w:rPr>
          <w:rFonts w:ascii="Calibri" w:hAnsi="Calibri" w:cs="Calibri"/>
          <w:sz w:val="20"/>
          <w:szCs w:val="20"/>
        </w:rPr>
        <w:t>, and provided that:</w:t>
      </w:r>
    </w:p>
    <w:p w14:paraId="6CE3DC0E" w14:textId="623F0906" w:rsidR="00BF34CB" w:rsidRPr="00865049" w:rsidRDefault="00865049" w:rsidP="00865049">
      <w:pPr>
        <w:pStyle w:val="ListParagraph"/>
        <w:numPr>
          <w:ilvl w:val="0"/>
          <w:numId w:val="3"/>
        </w:numPr>
        <w:rPr>
          <w:rFonts w:ascii="Calibri" w:hAnsi="Calibri" w:cs="Calibri"/>
          <w:sz w:val="20"/>
          <w:szCs w:val="20"/>
        </w:rPr>
      </w:pPr>
      <w:r>
        <w:rPr>
          <w:rFonts w:ascii="Calibri" w:hAnsi="Calibri" w:cs="Calibri"/>
          <w:sz w:val="20"/>
          <w:szCs w:val="20"/>
        </w:rPr>
        <w:t>y</w:t>
      </w:r>
      <w:r w:rsidR="00BF34CB" w:rsidRPr="00865049">
        <w:rPr>
          <w:rFonts w:ascii="Calibri" w:hAnsi="Calibri" w:cs="Calibri"/>
          <w:sz w:val="20"/>
          <w:szCs w:val="20"/>
        </w:rPr>
        <w:t>ou must not establish a link in such a way as to suggest any form of association, approval or endorsement on our part where none exist</w:t>
      </w:r>
      <w:r>
        <w:rPr>
          <w:rFonts w:ascii="Calibri" w:hAnsi="Calibri" w:cs="Calibri"/>
          <w:sz w:val="20"/>
          <w:szCs w:val="20"/>
        </w:rPr>
        <w:t>s;</w:t>
      </w:r>
    </w:p>
    <w:p w14:paraId="08252A80" w14:textId="2AF4FBAF" w:rsidR="00BF34CB" w:rsidRPr="00865049" w:rsidRDefault="00865049" w:rsidP="00865049">
      <w:pPr>
        <w:pStyle w:val="ListParagraph"/>
        <w:numPr>
          <w:ilvl w:val="0"/>
          <w:numId w:val="3"/>
        </w:numPr>
        <w:rPr>
          <w:rFonts w:ascii="Calibri" w:hAnsi="Calibri" w:cs="Calibri"/>
          <w:sz w:val="20"/>
          <w:szCs w:val="20"/>
        </w:rPr>
      </w:pPr>
      <w:r>
        <w:rPr>
          <w:rFonts w:ascii="Calibri" w:hAnsi="Calibri" w:cs="Calibri"/>
          <w:sz w:val="20"/>
          <w:szCs w:val="20"/>
        </w:rPr>
        <w:t>y</w:t>
      </w:r>
      <w:r w:rsidR="00BF34CB" w:rsidRPr="00865049">
        <w:rPr>
          <w:rFonts w:ascii="Calibri" w:hAnsi="Calibri" w:cs="Calibri"/>
          <w:sz w:val="20"/>
          <w:szCs w:val="20"/>
        </w:rPr>
        <w:t>ou must not establish a link to our site in any website that is not owned by you</w:t>
      </w:r>
      <w:r>
        <w:rPr>
          <w:rFonts w:ascii="Calibri" w:hAnsi="Calibri" w:cs="Calibri"/>
          <w:sz w:val="20"/>
          <w:szCs w:val="20"/>
        </w:rPr>
        <w:t>; and</w:t>
      </w:r>
    </w:p>
    <w:p w14:paraId="5CB8FB5A" w14:textId="65B9C6CB" w:rsidR="00BF34CB" w:rsidRPr="00865049" w:rsidRDefault="00865049" w:rsidP="00865049">
      <w:pPr>
        <w:pStyle w:val="ListParagraph"/>
        <w:numPr>
          <w:ilvl w:val="0"/>
          <w:numId w:val="3"/>
        </w:numPr>
        <w:rPr>
          <w:rFonts w:ascii="Calibri" w:hAnsi="Calibri" w:cs="Calibri"/>
          <w:sz w:val="20"/>
          <w:szCs w:val="20"/>
        </w:rPr>
      </w:pPr>
      <w:r>
        <w:rPr>
          <w:rFonts w:ascii="Calibri" w:hAnsi="Calibri" w:cs="Calibri"/>
          <w:sz w:val="20"/>
          <w:szCs w:val="20"/>
        </w:rPr>
        <w:t>o</w:t>
      </w:r>
      <w:r w:rsidR="00BF34CB" w:rsidRPr="00865049">
        <w:rPr>
          <w:rFonts w:ascii="Calibri" w:hAnsi="Calibri" w:cs="Calibri"/>
          <w:sz w:val="20"/>
          <w:szCs w:val="20"/>
        </w:rPr>
        <w:t>ur site must not be framed on any other site</w:t>
      </w:r>
      <w:r w:rsidRPr="00865049">
        <w:rPr>
          <w:rFonts w:ascii="Calibri" w:hAnsi="Calibri" w:cs="Calibri"/>
          <w:sz w:val="20"/>
          <w:szCs w:val="20"/>
        </w:rPr>
        <w:t>.</w:t>
      </w:r>
    </w:p>
    <w:p w14:paraId="032D45FA" w14:textId="2A18D6AF" w:rsidR="00BF34CB" w:rsidRPr="00373594" w:rsidRDefault="00BF34CB" w:rsidP="00BF34CB">
      <w:pPr>
        <w:rPr>
          <w:rFonts w:ascii="Calibri" w:hAnsi="Calibri" w:cs="Calibri"/>
          <w:sz w:val="20"/>
          <w:szCs w:val="20"/>
        </w:rPr>
      </w:pPr>
      <w:r w:rsidRPr="00373594">
        <w:rPr>
          <w:rFonts w:ascii="Calibri" w:hAnsi="Calibri" w:cs="Calibri"/>
          <w:sz w:val="20"/>
          <w:szCs w:val="20"/>
        </w:rPr>
        <w:t xml:space="preserve">We reserve the right to withdraw linking permission </w:t>
      </w:r>
      <w:r w:rsidR="00131C93" w:rsidRPr="00373594">
        <w:rPr>
          <w:rFonts w:ascii="Calibri" w:hAnsi="Calibri" w:cs="Calibri"/>
          <w:sz w:val="20"/>
          <w:szCs w:val="20"/>
        </w:rPr>
        <w:t>at any time</w:t>
      </w:r>
      <w:r w:rsidRPr="00373594">
        <w:rPr>
          <w:rFonts w:ascii="Calibri" w:hAnsi="Calibri" w:cs="Calibri"/>
          <w:sz w:val="20"/>
          <w:szCs w:val="20"/>
        </w:rPr>
        <w:t>.</w:t>
      </w:r>
    </w:p>
    <w:p w14:paraId="52493875" w14:textId="77777777" w:rsidR="00BF34CB" w:rsidRPr="00373594" w:rsidRDefault="00BF34CB" w:rsidP="00BF34CB">
      <w:pPr>
        <w:rPr>
          <w:rFonts w:ascii="Calibri" w:hAnsi="Calibri" w:cs="Calibri"/>
          <w:sz w:val="20"/>
          <w:szCs w:val="20"/>
        </w:rPr>
      </w:pPr>
      <w:r w:rsidRPr="00373594">
        <w:rPr>
          <w:rFonts w:ascii="Calibri" w:hAnsi="Calibri" w:cs="Calibri"/>
          <w:sz w:val="20"/>
          <w:szCs w:val="20"/>
        </w:rPr>
        <w:t>If you wish to link to or make any use of content on our site other than that set out above, please contact us.</w:t>
      </w:r>
    </w:p>
    <w:p w14:paraId="6B7E7CE0" w14:textId="77777777"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 xml:space="preserve">Our </w:t>
      </w:r>
      <w:proofErr w:type="gramStart"/>
      <w:r w:rsidRPr="00373594">
        <w:rPr>
          <w:rFonts w:ascii="Calibri" w:hAnsi="Calibri" w:cs="Calibri"/>
          <w:b/>
          <w:bCs/>
          <w:sz w:val="20"/>
          <w:szCs w:val="20"/>
        </w:rPr>
        <w:t>trade marks</w:t>
      </w:r>
      <w:proofErr w:type="gramEnd"/>
    </w:p>
    <w:p w14:paraId="6E89A0B9" w14:textId="723E8B34" w:rsidR="00BF34CB" w:rsidRPr="00373594" w:rsidRDefault="00131C93" w:rsidP="00BF34CB">
      <w:pPr>
        <w:rPr>
          <w:rFonts w:ascii="Calibri" w:hAnsi="Calibri" w:cs="Calibri"/>
          <w:sz w:val="20"/>
          <w:szCs w:val="20"/>
        </w:rPr>
      </w:pPr>
      <w:r w:rsidRPr="00373594">
        <w:rPr>
          <w:rFonts w:ascii="Calibri" w:hAnsi="Calibri" w:cs="Calibri"/>
          <w:sz w:val="20"/>
          <w:szCs w:val="20"/>
        </w:rPr>
        <w:t>Our name and</w:t>
      </w:r>
      <w:r w:rsidR="00BF34CB" w:rsidRPr="00373594">
        <w:rPr>
          <w:rFonts w:ascii="Calibri" w:hAnsi="Calibri" w:cs="Calibri"/>
          <w:sz w:val="20"/>
          <w:szCs w:val="20"/>
        </w:rPr>
        <w:t xml:space="preserve"> our logo are </w:t>
      </w:r>
      <w:proofErr w:type="spellStart"/>
      <w:proofErr w:type="gramStart"/>
      <w:r w:rsidR="00BF34CB" w:rsidRPr="00373594">
        <w:rPr>
          <w:rFonts w:ascii="Calibri" w:hAnsi="Calibri" w:cs="Calibri"/>
          <w:sz w:val="20"/>
          <w:szCs w:val="20"/>
        </w:rPr>
        <w:t>trade marks</w:t>
      </w:r>
      <w:proofErr w:type="spellEnd"/>
      <w:proofErr w:type="gramEnd"/>
      <w:r w:rsidR="00BF34CB" w:rsidRPr="00373594">
        <w:rPr>
          <w:rFonts w:ascii="Calibri" w:hAnsi="Calibri" w:cs="Calibri"/>
          <w:sz w:val="20"/>
          <w:szCs w:val="20"/>
        </w:rPr>
        <w:t xml:space="preserve"> owned by us. You are not permitted to use any of our </w:t>
      </w:r>
      <w:proofErr w:type="gramStart"/>
      <w:r w:rsidR="00BF34CB" w:rsidRPr="00373594">
        <w:rPr>
          <w:rFonts w:ascii="Calibri" w:hAnsi="Calibri" w:cs="Calibri"/>
          <w:sz w:val="20"/>
          <w:szCs w:val="20"/>
        </w:rPr>
        <w:t>trade marks</w:t>
      </w:r>
      <w:proofErr w:type="gramEnd"/>
      <w:r w:rsidR="00BF34CB" w:rsidRPr="00373594">
        <w:rPr>
          <w:rFonts w:ascii="Calibri" w:hAnsi="Calibri" w:cs="Calibri"/>
          <w:sz w:val="20"/>
          <w:szCs w:val="20"/>
        </w:rPr>
        <w:t xml:space="preserve"> without our prior written approval.</w:t>
      </w:r>
    </w:p>
    <w:p w14:paraId="4633C96E" w14:textId="77777777" w:rsidR="00BF34CB" w:rsidRPr="00373594" w:rsidRDefault="00BF34CB" w:rsidP="00BF34CB">
      <w:pPr>
        <w:rPr>
          <w:rFonts w:ascii="Calibri" w:hAnsi="Calibri" w:cs="Calibri"/>
          <w:b/>
          <w:bCs/>
          <w:sz w:val="20"/>
          <w:szCs w:val="20"/>
        </w:rPr>
      </w:pPr>
      <w:r w:rsidRPr="00373594">
        <w:rPr>
          <w:rFonts w:ascii="Calibri" w:hAnsi="Calibri" w:cs="Calibri"/>
          <w:b/>
          <w:bCs/>
          <w:sz w:val="20"/>
          <w:szCs w:val="20"/>
        </w:rPr>
        <w:t>Which country’s laws apply to any disputes?</w:t>
      </w:r>
    </w:p>
    <w:p w14:paraId="0A122686" w14:textId="6C555E9C" w:rsidR="00E11A8B" w:rsidRDefault="00BF34CB">
      <w:pPr>
        <w:rPr>
          <w:rFonts w:ascii="Calibri" w:hAnsi="Calibri" w:cs="Calibri"/>
          <w:sz w:val="20"/>
          <w:szCs w:val="20"/>
        </w:rPr>
      </w:pPr>
      <w:r w:rsidRPr="00373594">
        <w:rPr>
          <w:rFonts w:ascii="Calibri" w:hAnsi="Calibri" w:cs="Calibri"/>
          <w:sz w:val="20"/>
          <w:szCs w:val="20"/>
        </w:rPr>
        <w:t>These terms of use, their subject matter and their formation (and any non-contractual disputes or claims) are governed by English law. We both agree to the exclusive jurisdiction of the courts of England and Wales</w:t>
      </w:r>
      <w:r w:rsidR="00131C93" w:rsidRPr="00373594">
        <w:rPr>
          <w:rFonts w:ascii="Calibri" w:hAnsi="Calibri" w:cs="Calibri"/>
          <w:sz w:val="20"/>
          <w:szCs w:val="20"/>
        </w:rPr>
        <w:t xml:space="preserve"> in respect of any disputes, though nothing in these terms shall prevent us from bringing legal action in any court of competent jurisdiction </w:t>
      </w:r>
      <w:proofErr w:type="gramStart"/>
      <w:r w:rsidR="00131C93" w:rsidRPr="00373594">
        <w:rPr>
          <w:rFonts w:ascii="Calibri" w:hAnsi="Calibri" w:cs="Calibri"/>
          <w:sz w:val="20"/>
          <w:szCs w:val="20"/>
        </w:rPr>
        <w:t>in order to</w:t>
      </w:r>
      <w:proofErr w:type="gramEnd"/>
      <w:r w:rsidR="00131C93" w:rsidRPr="00373594">
        <w:rPr>
          <w:rFonts w:ascii="Calibri" w:hAnsi="Calibri" w:cs="Calibri"/>
          <w:sz w:val="20"/>
          <w:szCs w:val="20"/>
        </w:rPr>
        <w:t xml:space="preserve"> obtain urgent, interim, or injunctive relief.</w:t>
      </w:r>
    </w:p>
    <w:p w14:paraId="32AFE2C1" w14:textId="77777777" w:rsidR="00F721C4" w:rsidRDefault="00F721C4">
      <w:pPr>
        <w:rPr>
          <w:rFonts w:ascii="Calibri" w:hAnsi="Calibri" w:cs="Calibri"/>
          <w:sz w:val="20"/>
          <w:szCs w:val="20"/>
        </w:rPr>
      </w:pPr>
    </w:p>
    <w:p w14:paraId="6D190D24" w14:textId="4F14DA01" w:rsidR="00F721C4" w:rsidRPr="00373594" w:rsidRDefault="00F721C4">
      <w:pPr>
        <w:rPr>
          <w:rFonts w:ascii="Calibri" w:hAnsi="Calibri" w:cs="Calibri"/>
          <w:sz w:val="20"/>
          <w:szCs w:val="20"/>
        </w:rPr>
      </w:pPr>
      <w:r>
        <w:rPr>
          <w:rFonts w:ascii="Calibri" w:hAnsi="Calibri" w:cs="Calibri"/>
          <w:sz w:val="20"/>
          <w:szCs w:val="20"/>
        </w:rPr>
        <w:t xml:space="preserve">Last updated: </w:t>
      </w:r>
      <w:r w:rsidR="00F06019">
        <w:rPr>
          <w:rFonts w:ascii="Calibri" w:hAnsi="Calibri" w:cs="Calibri"/>
          <w:sz w:val="20"/>
          <w:szCs w:val="20"/>
        </w:rPr>
        <w:t>9</w:t>
      </w:r>
      <w:r w:rsidR="00F06019" w:rsidRPr="00F06019">
        <w:rPr>
          <w:rFonts w:ascii="Calibri" w:hAnsi="Calibri" w:cs="Calibri"/>
          <w:sz w:val="20"/>
          <w:szCs w:val="20"/>
          <w:vertAlign w:val="superscript"/>
        </w:rPr>
        <w:t>th</w:t>
      </w:r>
      <w:r w:rsidR="00F06019">
        <w:rPr>
          <w:rFonts w:ascii="Calibri" w:hAnsi="Calibri" w:cs="Calibri"/>
          <w:sz w:val="20"/>
          <w:szCs w:val="20"/>
        </w:rPr>
        <w:t xml:space="preserve"> </w:t>
      </w:r>
      <w:r>
        <w:rPr>
          <w:rFonts w:ascii="Calibri" w:hAnsi="Calibri" w:cs="Calibri"/>
          <w:sz w:val="20"/>
          <w:szCs w:val="20"/>
        </w:rPr>
        <w:t>June 2026</w:t>
      </w:r>
    </w:p>
    <w:sectPr w:rsidR="00F721C4" w:rsidRPr="003735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37D7E"/>
    <w:multiLevelType w:val="multilevel"/>
    <w:tmpl w:val="49D03084"/>
    <w:styleLink w:val="Contract"/>
    <w:lvl w:ilvl="0">
      <w:start w:val="1"/>
      <w:numFmt w:val="decimal"/>
      <w:lvlText w:val="%1."/>
      <w:lvlJc w:val="left"/>
      <w:pPr>
        <w:tabs>
          <w:tab w:val="num" w:pos="720"/>
        </w:tabs>
        <w:ind w:left="720" w:hanging="720"/>
      </w:pPr>
      <w:rPr>
        <w:rFonts w:ascii="Calibri" w:hAnsi="Calibri" w:hint="default"/>
        <w:color w:val="000000"/>
        <w:sz w:val="22"/>
      </w:rPr>
    </w:lvl>
    <w:lvl w:ilvl="1">
      <w:start w:val="1"/>
      <w:numFmt w:val="decimal"/>
      <w:lvlText w:val="%1.%2"/>
      <w:lvlJc w:val="left"/>
      <w:pPr>
        <w:tabs>
          <w:tab w:val="num" w:pos="720"/>
        </w:tabs>
        <w:ind w:left="720" w:hanging="720"/>
      </w:pPr>
      <w:rPr>
        <w:rFonts w:ascii="Calibri" w:hAnsi="Calibri" w:hint="default"/>
        <w:b w:val="0"/>
        <w:bCs w:val="0"/>
        <w:color w:val="000000"/>
        <w:sz w:val="22"/>
      </w:rPr>
    </w:lvl>
    <w:lvl w:ilvl="2">
      <w:start w:val="1"/>
      <w:numFmt w:val="lowerLetter"/>
      <w:lvlText w:val="(%3)"/>
      <w:lvlJc w:val="left"/>
      <w:pPr>
        <w:tabs>
          <w:tab w:val="num" w:pos="1555"/>
        </w:tabs>
        <w:ind w:left="1555" w:hanging="561"/>
      </w:pPr>
      <w:rPr>
        <w:rFonts w:ascii="Calibri" w:hAnsi="Calibri" w:cs="Calibri" w:hint="default"/>
        <w:b w:val="0"/>
        <w:bCs/>
        <w:color w:val="000000"/>
        <w:sz w:val="22"/>
      </w:rPr>
    </w:lvl>
    <w:lvl w:ilvl="3">
      <w:start w:val="1"/>
      <w:numFmt w:val="lowerRoman"/>
      <w:lvlText w:val="(%4)"/>
      <w:lvlJc w:val="left"/>
      <w:pPr>
        <w:tabs>
          <w:tab w:val="num" w:pos="2419"/>
        </w:tabs>
        <w:ind w:left="2275" w:hanging="576"/>
      </w:pPr>
      <w:rPr>
        <w:rFonts w:ascii="Calibri" w:hAnsi="Calibri" w:hint="default"/>
        <w:color w:val="000000"/>
        <w:sz w:val="22"/>
      </w:rPr>
    </w:lvl>
    <w:lvl w:ilvl="4">
      <w:start w:val="1"/>
      <w:numFmt w:val="upperLetter"/>
      <w:lvlText w:val="(%5)"/>
      <w:lvlJc w:val="left"/>
      <w:pPr>
        <w:tabs>
          <w:tab w:val="num" w:pos="2880"/>
        </w:tabs>
        <w:ind w:left="2880" w:hanging="720"/>
      </w:pPr>
      <w:rPr>
        <w:rFonts w:ascii="Calibri" w:hAnsi="Calibri" w:hint="default"/>
        <w:sz w:val="22"/>
      </w:rPr>
    </w:lvl>
    <w:lvl w:ilvl="5">
      <w:start w:val="1"/>
      <w:numFmt w:val="lowerRoman"/>
      <w:lvlText w:val="(%6)"/>
      <w:lvlJc w:val="left"/>
      <w:pPr>
        <w:ind w:left="2160" w:hanging="360"/>
      </w:pPr>
      <w:rPr>
        <w:rFonts w:ascii="Calibri" w:hAnsi="Calibri" w:hint="default"/>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C7836D8"/>
    <w:multiLevelType w:val="hybridMultilevel"/>
    <w:tmpl w:val="88D25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251CF1"/>
    <w:multiLevelType w:val="hybridMultilevel"/>
    <w:tmpl w:val="E0583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7951853">
    <w:abstractNumId w:val="0"/>
  </w:num>
  <w:num w:numId="2" w16cid:durableId="2033258969">
    <w:abstractNumId w:val="2"/>
  </w:num>
  <w:num w:numId="3" w16cid:durableId="1655529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CB"/>
    <w:rsid w:val="0001561D"/>
    <w:rsid w:val="00073671"/>
    <w:rsid w:val="00120DE4"/>
    <w:rsid w:val="00131C93"/>
    <w:rsid w:val="00197CEF"/>
    <w:rsid w:val="002102B9"/>
    <w:rsid w:val="00373594"/>
    <w:rsid w:val="005B515C"/>
    <w:rsid w:val="007E5EFE"/>
    <w:rsid w:val="00865049"/>
    <w:rsid w:val="00AF0596"/>
    <w:rsid w:val="00AF1B2E"/>
    <w:rsid w:val="00BF34CB"/>
    <w:rsid w:val="00D143DE"/>
    <w:rsid w:val="00E11A8B"/>
    <w:rsid w:val="00F06019"/>
    <w:rsid w:val="00F721C4"/>
    <w:rsid w:val="00FA25B7"/>
    <w:rsid w:val="00FC75D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5F65D16"/>
  <w15:chartTrackingRefBased/>
  <w15:docId w15:val="{E33FA695-562F-2040-B56A-6D69EB1E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3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3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34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34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34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3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ontract">
    <w:name w:val="Contract"/>
    <w:uiPriority w:val="99"/>
    <w:rsid w:val="00AF0596"/>
    <w:pPr>
      <w:numPr>
        <w:numId w:val="1"/>
      </w:numPr>
    </w:pPr>
  </w:style>
  <w:style w:type="character" w:customStyle="1" w:styleId="Heading1Char">
    <w:name w:val="Heading 1 Char"/>
    <w:basedOn w:val="DefaultParagraphFont"/>
    <w:link w:val="Heading1"/>
    <w:uiPriority w:val="9"/>
    <w:rsid w:val="00BF34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34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3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3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3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3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4CB"/>
    <w:rPr>
      <w:rFonts w:eastAsiaTheme="majorEastAsia" w:cstheme="majorBidi"/>
      <w:color w:val="272727" w:themeColor="text1" w:themeTint="D8"/>
    </w:rPr>
  </w:style>
  <w:style w:type="paragraph" w:styleId="Title">
    <w:name w:val="Title"/>
    <w:basedOn w:val="Normal"/>
    <w:next w:val="Normal"/>
    <w:link w:val="TitleChar"/>
    <w:uiPriority w:val="10"/>
    <w:qFormat/>
    <w:rsid w:val="00BF3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3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4CB"/>
    <w:pPr>
      <w:spacing w:before="160"/>
      <w:jc w:val="center"/>
    </w:pPr>
    <w:rPr>
      <w:i/>
      <w:iCs/>
      <w:color w:val="404040" w:themeColor="text1" w:themeTint="BF"/>
    </w:rPr>
  </w:style>
  <w:style w:type="character" w:customStyle="1" w:styleId="QuoteChar">
    <w:name w:val="Quote Char"/>
    <w:basedOn w:val="DefaultParagraphFont"/>
    <w:link w:val="Quote"/>
    <w:uiPriority w:val="29"/>
    <w:rsid w:val="00BF34CB"/>
    <w:rPr>
      <w:i/>
      <w:iCs/>
      <w:color w:val="404040" w:themeColor="text1" w:themeTint="BF"/>
    </w:rPr>
  </w:style>
  <w:style w:type="paragraph" w:styleId="ListParagraph">
    <w:name w:val="List Paragraph"/>
    <w:basedOn w:val="Normal"/>
    <w:uiPriority w:val="34"/>
    <w:qFormat/>
    <w:rsid w:val="00BF34CB"/>
    <w:pPr>
      <w:ind w:left="720"/>
      <w:contextualSpacing/>
    </w:pPr>
  </w:style>
  <w:style w:type="character" w:styleId="IntenseEmphasis">
    <w:name w:val="Intense Emphasis"/>
    <w:basedOn w:val="DefaultParagraphFont"/>
    <w:uiPriority w:val="21"/>
    <w:qFormat/>
    <w:rsid w:val="00BF34CB"/>
    <w:rPr>
      <w:i/>
      <w:iCs/>
      <w:color w:val="0F4761" w:themeColor="accent1" w:themeShade="BF"/>
    </w:rPr>
  </w:style>
  <w:style w:type="paragraph" w:styleId="IntenseQuote">
    <w:name w:val="Intense Quote"/>
    <w:basedOn w:val="Normal"/>
    <w:next w:val="Normal"/>
    <w:link w:val="IntenseQuoteChar"/>
    <w:uiPriority w:val="30"/>
    <w:qFormat/>
    <w:rsid w:val="00BF3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34CB"/>
    <w:rPr>
      <w:i/>
      <w:iCs/>
      <w:color w:val="0F4761" w:themeColor="accent1" w:themeShade="BF"/>
    </w:rPr>
  </w:style>
  <w:style w:type="character" w:styleId="IntenseReference">
    <w:name w:val="Intense Reference"/>
    <w:basedOn w:val="DefaultParagraphFont"/>
    <w:uiPriority w:val="32"/>
    <w:qFormat/>
    <w:rsid w:val="00BF34CB"/>
    <w:rPr>
      <w:b/>
      <w:bCs/>
      <w:smallCaps/>
      <w:color w:val="0F4761" w:themeColor="accent1" w:themeShade="BF"/>
      <w:spacing w:val="5"/>
    </w:rPr>
  </w:style>
  <w:style w:type="character" w:styleId="Hyperlink">
    <w:name w:val="Hyperlink"/>
    <w:basedOn w:val="DefaultParagraphFont"/>
    <w:uiPriority w:val="99"/>
    <w:unhideWhenUsed/>
    <w:rsid w:val="00BF34CB"/>
    <w:rPr>
      <w:color w:val="467886" w:themeColor="hyperlink"/>
      <w:u w:val="single"/>
    </w:rPr>
  </w:style>
  <w:style w:type="character" w:styleId="UnresolvedMention">
    <w:name w:val="Unresolved Mention"/>
    <w:basedOn w:val="DefaultParagraphFont"/>
    <w:uiPriority w:val="99"/>
    <w:semiHidden/>
    <w:unhideWhenUsed/>
    <w:rsid w:val="00BF3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lo@fractile.ai" TargetMode="External"/><Relationship Id="rId5" Type="http://schemas.openxmlformats.org/officeDocument/2006/relationships/hyperlink" Target="https://www.fractile.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1521</Words>
  <Characters>7214</Characters>
  <Application>Microsoft Office Word</Application>
  <DocSecurity>0</DocSecurity>
  <Lines>112</Lines>
  <Paragraphs>71</Paragraphs>
  <ScaleCrop>false</ScaleCrop>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Morgan</dc:creator>
  <cp:keywords/>
  <dc:description/>
  <cp:lastModifiedBy>Chris Morgan</cp:lastModifiedBy>
  <cp:revision>9</cp:revision>
  <dcterms:created xsi:type="dcterms:W3CDTF">2026-03-10T09:47:00Z</dcterms:created>
  <dcterms:modified xsi:type="dcterms:W3CDTF">2026-06-09T08:28:00Z</dcterms:modified>
</cp:coreProperties>
</file>